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 xml:space="preserve">Городской округ 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Arial" w:eastAsia="Malgun Gothic" w:hAnsi="Arial" w:cs="Arial"/>
          <w:b/>
          <w:sz w:val="28"/>
          <w:szCs w:val="28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Times New Roman" w:eastAsia="Malgun Gothic" w:hAnsi="Times New Roman"/>
          <w:b/>
          <w:sz w:val="32"/>
          <w:szCs w:val="32"/>
        </w:rPr>
      </w:pPr>
      <w:r w:rsidRPr="00930288">
        <w:rPr>
          <w:rFonts w:ascii="Times New Roman" w:eastAsia="Malgun Gothic" w:hAnsi="Times New Roman"/>
          <w:b/>
          <w:sz w:val="32"/>
          <w:szCs w:val="32"/>
        </w:rPr>
        <w:t>АДМИНИСТРАЦИЯ ЗАТО г. ЖЕЛЕЗНОГОРСК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b/>
          <w:sz w:val="36"/>
          <w:szCs w:val="22"/>
          <w:lang w:eastAsia="en-US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/>
          <w:b/>
          <w:sz w:val="36"/>
          <w:szCs w:val="22"/>
          <w:lang w:eastAsia="en-US"/>
        </w:rPr>
        <w:t>ПОСТАНОВЛЕНИЕ</w:t>
      </w:r>
    </w:p>
    <w:p w:rsidR="003D57C6" w:rsidRDefault="003D57C6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930288" w:rsidRPr="003449E4" w:rsidRDefault="0019012B" w:rsidP="003D57C6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27.11</w:t>
      </w:r>
      <w:r w:rsidR="00A41F03">
        <w:rPr>
          <w:rFonts w:ascii="Times New Roman" w:eastAsiaTheme="minorHAnsi" w:hAnsi="Times New Roman" w:cstheme="minorBidi"/>
          <w:sz w:val="28"/>
          <w:szCs w:val="22"/>
          <w:lang w:eastAsia="en-US"/>
        </w:rPr>
        <w:t>.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202</w:t>
      </w:r>
      <w:r w:rsidR="00A41F03">
        <w:rPr>
          <w:rFonts w:ascii="Times New Roman" w:eastAsiaTheme="minorHAnsi" w:hAnsi="Times New Roman" w:cstheme="minorBidi"/>
          <w:sz w:val="28"/>
          <w:szCs w:val="22"/>
          <w:lang w:eastAsia="en-US"/>
        </w:rPr>
        <w:t>3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                 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="004D47B1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</w:t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0C2ACD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№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2400</w:t>
      </w:r>
    </w:p>
    <w:p w:rsidR="00930288" w:rsidRPr="00930288" w:rsidRDefault="00930288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г. Железногорск</w:t>
      </w:r>
    </w:p>
    <w:p w:rsidR="00CC2892" w:rsidRPr="00064668" w:rsidRDefault="00930288" w:rsidP="003D57C6">
      <w:pPr>
        <w:widowControl w:val="0"/>
        <w:jc w:val="center"/>
      </w:pPr>
      <w:r w:rsidRPr="00930288">
        <w:rPr>
          <w:rFonts w:eastAsia="Malgun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AC" w:rsidRPr="00064668" w:rsidRDefault="0060769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ЗАТО г.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26.11.2020 №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2242 «</w:t>
      </w:r>
      <w:r w:rsidR="003A0070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394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E5C7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C310B">
        <w:rPr>
          <w:rFonts w:ascii="Times New Roman" w:hAnsi="Times New Roman" w:cs="Times New Roman"/>
          <w:b w:val="0"/>
          <w:bCs w:val="0"/>
          <w:sz w:val="28"/>
          <w:szCs w:val="28"/>
        </w:rPr>
        <w:t>-2023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DC310B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451C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ст.7</w:t>
      </w:r>
      <w:r w:rsidR="00C26CF4">
        <w:rPr>
          <w:rFonts w:ascii="Times New Roman" w:hAnsi="Times New Roman"/>
          <w:bCs/>
          <w:sz w:val="28"/>
          <w:szCs w:val="28"/>
        </w:rPr>
        <w:t>9</w:t>
      </w:r>
      <w:r w:rsidRPr="00064668">
        <w:rPr>
          <w:rFonts w:ascii="Times New Roman" w:hAnsi="Times New Roman"/>
          <w:bCs/>
          <w:sz w:val="28"/>
          <w:szCs w:val="28"/>
        </w:rPr>
        <w:t xml:space="preserve">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E058C6">
        <w:rPr>
          <w:rFonts w:ascii="Times New Roman" w:hAnsi="Times New Roman"/>
          <w:bCs/>
          <w:sz w:val="28"/>
          <w:szCs w:val="28"/>
        </w:rPr>
        <w:t>»</w:t>
      </w:r>
      <w:r w:rsidRPr="00064668">
        <w:rPr>
          <w:rFonts w:ascii="Times New Roman" w:hAnsi="Times New Roman"/>
          <w:bCs/>
          <w:sz w:val="28"/>
          <w:szCs w:val="28"/>
        </w:rPr>
        <w:t>, Уставом ЗАТО Железногорск</w:t>
      </w:r>
      <w:r w:rsidR="00213AF9" w:rsidRPr="00064668">
        <w:rPr>
          <w:rFonts w:ascii="Times New Roman" w:hAnsi="Times New Roman"/>
          <w:bCs/>
          <w:sz w:val="28"/>
          <w:szCs w:val="28"/>
        </w:rPr>
        <w:t>,</w:t>
      </w:r>
      <w:r w:rsidR="00FC63DC">
        <w:rPr>
          <w:rFonts w:ascii="Times New Roman" w:hAnsi="Times New Roman"/>
          <w:bCs/>
          <w:sz w:val="28"/>
          <w:szCs w:val="28"/>
        </w:rPr>
        <w:t xml:space="preserve"> постановлением от 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>, протоколом заседания комиссии по вопросам социально-экономического развития ЗАТО Железногорск от</w:t>
      </w:r>
      <w:r w:rsidR="00B311FB">
        <w:rPr>
          <w:rFonts w:ascii="Times New Roman" w:hAnsi="Times New Roman"/>
          <w:sz w:val="28"/>
          <w:szCs w:val="28"/>
        </w:rPr>
        <w:t> </w:t>
      </w:r>
      <w:r w:rsidR="00415C87">
        <w:rPr>
          <w:rFonts w:ascii="Times New Roman" w:hAnsi="Times New Roman"/>
          <w:sz w:val="28"/>
          <w:szCs w:val="28"/>
        </w:rPr>
        <w:t>20</w:t>
      </w:r>
      <w:r w:rsidR="00C26CF4">
        <w:rPr>
          <w:rFonts w:ascii="Times New Roman" w:hAnsi="Times New Roman"/>
          <w:sz w:val="28"/>
          <w:szCs w:val="28"/>
        </w:rPr>
        <w:t>.</w:t>
      </w:r>
      <w:r w:rsidR="00415C87">
        <w:rPr>
          <w:rFonts w:ascii="Times New Roman" w:hAnsi="Times New Roman"/>
          <w:sz w:val="28"/>
          <w:szCs w:val="28"/>
        </w:rPr>
        <w:t>11</w:t>
      </w:r>
      <w:r w:rsidR="00C26CF4">
        <w:rPr>
          <w:rFonts w:ascii="Times New Roman" w:hAnsi="Times New Roman"/>
          <w:sz w:val="28"/>
          <w:szCs w:val="28"/>
        </w:rPr>
        <w:t>.</w:t>
      </w:r>
      <w:r w:rsidR="003449E4">
        <w:rPr>
          <w:rFonts w:ascii="Times New Roman" w:hAnsi="Times New Roman"/>
          <w:sz w:val="28"/>
          <w:szCs w:val="28"/>
        </w:rPr>
        <w:t>202</w:t>
      </w:r>
      <w:r w:rsidR="00C9270E">
        <w:rPr>
          <w:rFonts w:ascii="Times New Roman" w:hAnsi="Times New Roman"/>
          <w:sz w:val="28"/>
          <w:szCs w:val="28"/>
        </w:rPr>
        <w:t>3</w:t>
      </w:r>
      <w:r w:rsidR="008258E5" w:rsidRPr="00064668">
        <w:rPr>
          <w:rFonts w:ascii="Times New Roman" w:hAnsi="Times New Roman"/>
          <w:sz w:val="28"/>
          <w:szCs w:val="28"/>
        </w:rPr>
        <w:t xml:space="preserve"> №</w:t>
      </w:r>
      <w:r w:rsidR="00B311FB">
        <w:rPr>
          <w:rFonts w:ascii="Times New Roman" w:hAnsi="Times New Roman"/>
          <w:sz w:val="28"/>
          <w:szCs w:val="28"/>
        </w:rPr>
        <w:t> </w:t>
      </w:r>
      <w:r w:rsidR="00415C87">
        <w:rPr>
          <w:rFonts w:ascii="Times New Roman" w:hAnsi="Times New Roman"/>
          <w:sz w:val="28"/>
          <w:szCs w:val="28"/>
        </w:rPr>
        <w:t>6</w:t>
      </w:r>
      <w:r w:rsidR="00DC310B">
        <w:rPr>
          <w:rFonts w:ascii="Times New Roman" w:hAnsi="Times New Roman"/>
          <w:sz w:val="28"/>
          <w:szCs w:val="28"/>
        </w:rPr>
        <w:t>,</w:t>
      </w:r>
    </w:p>
    <w:p w:rsidR="00EF0520" w:rsidRPr="00064668" w:rsidRDefault="00EF0520" w:rsidP="00451C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Default="00EF0520" w:rsidP="00451C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1F8" w:rsidRPr="00064668" w:rsidRDefault="005C31F8" w:rsidP="00451C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690" w:rsidRDefault="00607690" w:rsidP="00451CA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Внести следующ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е изменени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ЗАТО г.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 26.11.2020 №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2242 </w:t>
      </w:r>
      <w:r w:rsidR="00DC310B" w:rsidRPr="00DC310B">
        <w:rPr>
          <w:rFonts w:ascii="Times New Roman" w:hAnsi="Times New Roman" w:cs="Times New Roman"/>
          <w:b w:val="0"/>
          <w:bCs w:val="0"/>
          <w:sz w:val="28"/>
          <w:szCs w:val="28"/>
        </w:rPr>
        <w:t>«О принятии решения о подготовке и</w:t>
      </w:r>
      <w:r w:rsid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DC310B" w:rsidRPr="00DC310B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бюджетных инвестиций в 2021-2023 годах»</w:t>
      </w:r>
      <w:r w:rsidRPr="00DC310B">
        <w:rPr>
          <w:rFonts w:ascii="Times New Roman" w:hAnsi="Times New Roman"/>
          <w:b w:val="0"/>
          <w:sz w:val="28"/>
          <w:szCs w:val="28"/>
        </w:rPr>
        <w:t>:</w:t>
      </w:r>
    </w:p>
    <w:p w:rsidR="00C9270E" w:rsidRDefault="00A41F03" w:rsidP="00451CA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="00C9270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Название постановления изложить в новой редакции:</w:t>
      </w:r>
    </w:p>
    <w:p w:rsidR="00A41F03" w:rsidRPr="00451CA2" w:rsidRDefault="00CF6EFC" w:rsidP="00451CA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41F03" w:rsidRPr="00DC310B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и</w:t>
      </w:r>
      <w:r w:rsidR="00C927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1F03" w:rsidRPr="00DC310B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бюджетных инвестиций в 2021-202</w:t>
      </w:r>
      <w:r w:rsidR="002D1D20" w:rsidRPr="002D1D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41F03" w:rsidRPr="00DC31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C9270E" w:rsidRDefault="002D1D20" w:rsidP="00451C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31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DC31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Пункт 1</w:t>
      </w:r>
      <w:r w:rsidRPr="005C31F8">
        <w:rPr>
          <w:rFonts w:ascii="Times New Roman" w:hAnsi="Times New Roman"/>
          <w:sz w:val="28"/>
          <w:szCs w:val="28"/>
        </w:rPr>
        <w:t xml:space="preserve"> постановления</w:t>
      </w:r>
      <w:r w:rsidRPr="0060769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51CA2" w:rsidRDefault="00451CA2" w:rsidP="00451C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Принять Решение о подготовке и реализации бюджетных инвестиций в форме капитальных вложений в 202</w:t>
      </w:r>
      <w:r w:rsidR="00EB6CBE">
        <w:rPr>
          <w:rFonts w:ascii="Times New Roman" w:hAnsi="Times New Roman"/>
          <w:sz w:val="28"/>
          <w:szCs w:val="28"/>
        </w:rPr>
        <w:t>1-2024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B6CBE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в рамках муниципальной программы "Реформирование и модернизация жилищно-коммунального хозяйства и повышение энергетической эффективности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Железногорск", подпрограммы № 2 "Развитие объектов социальной сферы, </w:t>
      </w:r>
      <w:r>
        <w:rPr>
          <w:rFonts w:ascii="Times New Roman" w:hAnsi="Times New Roman"/>
          <w:sz w:val="28"/>
          <w:szCs w:val="28"/>
        </w:rPr>
        <w:lastRenderedPageBreak/>
        <w:t>специального назначения и жилищно-коммунального хозяйства ЗАТО Железногорск" на выполнение проектно - изыскательских работ: "Строительство объекта ритуального назначения (кладбище)".</w:t>
      </w:r>
    </w:p>
    <w:p w:rsidR="00451CA2" w:rsidRDefault="00451CA2" w:rsidP="00451C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объекта капитального строительства: объект ритуального назначения (кладбище).</w:t>
      </w:r>
    </w:p>
    <w:p w:rsidR="00451CA2" w:rsidRDefault="00451CA2" w:rsidP="00451C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Установить технические характеристики объекта: площадь застройки объекта 40 Га.</w:t>
      </w:r>
    </w:p>
    <w:p w:rsidR="00451CA2" w:rsidRDefault="00451CA2" w:rsidP="00451C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Месторасположение - 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ул. Большая Кантатская, земельный участок N 2.</w:t>
      </w:r>
    </w:p>
    <w:p w:rsidR="00451CA2" w:rsidRDefault="00451CA2" w:rsidP="00451C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Установить срок проведения проектно-изыскательских работ с учетом получения положительного заключения государственной экспертизы проектно-сметной документации поэтапный: I этап – 2021 год, II этап – 2023 год, III этап – 2024 год.</w:t>
      </w:r>
    </w:p>
    <w:p w:rsidR="00451CA2" w:rsidRDefault="00451CA2" w:rsidP="00451C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</w:t>
      </w:r>
      <w:r w:rsidRPr="00607690">
        <w:rPr>
          <w:rFonts w:ascii="Times New Roman" w:hAnsi="Times New Roman"/>
          <w:sz w:val="28"/>
          <w:szCs w:val="28"/>
        </w:rPr>
        <w:t>. </w:t>
      </w:r>
      <w:proofErr w:type="gramStart"/>
      <w:r w:rsidRPr="00607690">
        <w:rPr>
          <w:rFonts w:ascii="Times New Roman" w:hAnsi="Times New Roman"/>
          <w:sz w:val="28"/>
          <w:szCs w:val="28"/>
        </w:rPr>
        <w:t>Предполагаемая предельная стоимость объекта – 230 000 000,00</w:t>
      </w:r>
      <w:r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(двести тридцать миллионов) рублей, в том числе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690">
        <w:rPr>
          <w:rFonts w:ascii="Times New Roman" w:hAnsi="Times New Roman"/>
          <w:sz w:val="28"/>
          <w:szCs w:val="28"/>
        </w:rPr>
        <w:t xml:space="preserve">подготовку изыскательских работ и проектной сметной документации I этапа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07690">
        <w:rPr>
          <w:rFonts w:ascii="Times New Roman" w:hAnsi="Times New Roman"/>
          <w:sz w:val="28"/>
          <w:szCs w:val="28"/>
        </w:rPr>
        <w:t>1 521 180,18</w:t>
      </w:r>
      <w:r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 xml:space="preserve">(один миллион пятьсот двадцать одна тысяча сто восемьдесят рублей 18 копеек),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07690">
        <w:rPr>
          <w:rFonts w:ascii="Times New Roman" w:hAnsi="Times New Roman"/>
          <w:sz w:val="28"/>
          <w:szCs w:val="28"/>
        </w:rPr>
        <w:t xml:space="preserve"> этапа </w:t>
      </w:r>
      <w:r>
        <w:rPr>
          <w:rFonts w:ascii="Times New Roman" w:hAnsi="Times New Roman"/>
          <w:sz w:val="28"/>
          <w:szCs w:val="28"/>
        </w:rPr>
        <w:t>– 11 304 637</w:t>
      </w:r>
      <w:r w:rsidRPr="006076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607690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>одиннадцать</w:t>
      </w:r>
      <w:r w:rsidRPr="00607690">
        <w:rPr>
          <w:rFonts w:ascii="Times New Roman" w:hAnsi="Times New Roman"/>
          <w:sz w:val="28"/>
          <w:szCs w:val="28"/>
        </w:rPr>
        <w:t xml:space="preserve"> миллионов</w:t>
      </w:r>
      <w:r>
        <w:rPr>
          <w:rFonts w:ascii="Times New Roman" w:hAnsi="Times New Roman"/>
          <w:sz w:val="28"/>
          <w:szCs w:val="28"/>
        </w:rPr>
        <w:t xml:space="preserve"> триста четыре тысячи шестьсот тридцать семь</w:t>
      </w:r>
      <w:r w:rsidRPr="00607690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>,</w:t>
      </w:r>
      <w:r w:rsidRPr="00DC3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этапа – 10 735</w:t>
      </w:r>
      <w:r w:rsidRPr="00607690">
        <w:rPr>
          <w:rFonts w:ascii="Times New Roman" w:hAnsi="Times New Roman"/>
          <w:sz w:val="28"/>
          <w:szCs w:val="28"/>
        </w:rPr>
        <w:t> 000,</w:t>
      </w:r>
      <w:r>
        <w:rPr>
          <w:rFonts w:ascii="Times New Roman" w:hAnsi="Times New Roman"/>
          <w:sz w:val="28"/>
          <w:szCs w:val="28"/>
        </w:rPr>
        <w:t>0</w:t>
      </w:r>
      <w:r w:rsidRPr="006076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десять</w:t>
      </w:r>
      <w:r w:rsidRPr="00607690">
        <w:rPr>
          <w:rFonts w:ascii="Times New Roman" w:hAnsi="Times New Roman"/>
          <w:sz w:val="28"/>
          <w:szCs w:val="28"/>
        </w:rPr>
        <w:t xml:space="preserve"> миллионов</w:t>
      </w:r>
      <w:r>
        <w:rPr>
          <w:rFonts w:ascii="Times New Roman" w:hAnsi="Times New Roman"/>
          <w:sz w:val="28"/>
          <w:szCs w:val="28"/>
        </w:rPr>
        <w:t xml:space="preserve"> семьсот</w:t>
      </w:r>
      <w:proofErr w:type="gramEnd"/>
      <w:r>
        <w:rPr>
          <w:rFonts w:ascii="Times New Roman" w:hAnsi="Times New Roman"/>
          <w:sz w:val="28"/>
          <w:szCs w:val="28"/>
        </w:rPr>
        <w:t xml:space="preserve"> тридцать пять тысяч</w:t>
      </w:r>
      <w:r w:rsidRPr="00607690">
        <w:rPr>
          <w:rFonts w:ascii="Times New Roman" w:hAnsi="Times New Roman"/>
          <w:sz w:val="28"/>
          <w:szCs w:val="28"/>
        </w:rPr>
        <w:t>) рублей.</w:t>
      </w:r>
    </w:p>
    <w:p w:rsidR="00451CA2" w:rsidRDefault="00451CA2" w:rsidP="00451C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Результатом вложения бюджетных инвестиций является осуществление организации ритуальных услуг и содержания мест захоронения: проведение изыскательских работ с последующей разработкой проектной сметной документации I этапа на строительство объекта ритуального назначения (кладбище).</w:t>
      </w:r>
    </w:p>
    <w:p w:rsidR="00451CA2" w:rsidRDefault="00451CA2" w:rsidP="00451C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Главным распорядителем бюджетных средств определить </w:t>
      </w:r>
      <w:proofErr w:type="gramStart"/>
      <w:r>
        <w:rPr>
          <w:rFonts w:ascii="Times New Roman" w:hAnsi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451CA2" w:rsidRPr="00451CA2" w:rsidRDefault="00451CA2" w:rsidP="00451C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1.1.6. Заказчиком определить МКУ "Управление капитального строительства"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43539" w:rsidRPr="00CF28CB" w:rsidRDefault="00143539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CF28C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</w:t>
      </w:r>
      <w:r w:rsidR="00CF28C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всеобщего сведения через газету «Город и горожане».</w:t>
      </w:r>
    </w:p>
    <w:p w:rsidR="00143539" w:rsidRPr="00CF28CB" w:rsidRDefault="00143539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CF28C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Отделу общественных связей </w:t>
      </w:r>
      <w:proofErr w:type="gramStart"/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proofErr w:type="gramEnd"/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 Железногорск (И.С. Архипова) разместить настоящее постановление на официальном сайте Администрации ЗАТО г.</w:t>
      </w:r>
      <w:r w:rsidR="00CF28C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Железногорск в информационно-телекоммуникационной сети «Интернет». </w:t>
      </w:r>
    </w:p>
    <w:p w:rsidR="00143539" w:rsidRPr="00CF28CB" w:rsidRDefault="00143539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4. Контроль над исполнением настоящего постановления возложить на</w:t>
      </w:r>
      <w:r w:rsidR="00CF28C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первого заместителя Главы ЗАТО г.Железногорск по стратегическому планированию, экономическому развитию и финансам Т.В.</w:t>
      </w:r>
      <w:r w:rsidR="00CF28C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Голдыреву.</w:t>
      </w:r>
    </w:p>
    <w:p w:rsidR="00544AB4" w:rsidRPr="00CF28CB" w:rsidRDefault="00B26D66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44AB4"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51F6E"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6174F4"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4404BE"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после</w:t>
      </w:r>
      <w:r w:rsidR="00544AB4"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его официального опубликов</w:t>
      </w:r>
      <w:r w:rsidR="001D1952"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ания</w:t>
      </w:r>
      <w:r w:rsidR="00EE50FA" w:rsidRPr="00CF28C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44AB4" w:rsidRPr="00CF28CB" w:rsidRDefault="00544AB4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4F8A" w:rsidRPr="00CF28CB" w:rsidRDefault="00694F8A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6E7E" w:rsidRPr="003A12D0" w:rsidRDefault="005740A0" w:rsidP="00694F8A">
      <w:pPr>
        <w:pStyle w:val="ConsNonformat"/>
        <w:widowControl/>
        <w:ind w:right="0"/>
        <w:rPr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Глав</w:t>
      </w:r>
      <w:r w:rsidR="00DC310B">
        <w:rPr>
          <w:rFonts w:ascii="Times New Roman" w:hAnsi="Times New Roman" w:cs="Times New Roman"/>
          <w:sz w:val="28"/>
          <w:szCs w:val="28"/>
        </w:rPr>
        <w:t xml:space="preserve">а </w:t>
      </w:r>
      <w:r w:rsidR="0005499D">
        <w:rPr>
          <w:rFonts w:ascii="Times New Roman" w:hAnsi="Times New Roman" w:cs="Times New Roman"/>
          <w:sz w:val="28"/>
          <w:szCs w:val="28"/>
        </w:rPr>
        <w:t>ЗАТО г.</w:t>
      </w:r>
      <w:r w:rsidR="00694F8A">
        <w:rPr>
          <w:rFonts w:ascii="Times New Roman" w:hAnsi="Times New Roman" w:cs="Times New Roman"/>
          <w:sz w:val="28"/>
          <w:szCs w:val="28"/>
        </w:rPr>
        <w:t> </w:t>
      </w:r>
      <w:r w:rsidR="0005499D">
        <w:rPr>
          <w:rFonts w:ascii="Times New Roman" w:hAnsi="Times New Roman" w:cs="Times New Roman"/>
          <w:sz w:val="28"/>
          <w:szCs w:val="28"/>
        </w:rPr>
        <w:t>Железногорск</w:t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706ED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E5210D">
        <w:rPr>
          <w:rFonts w:ascii="Times New Roman" w:hAnsi="Times New Roman" w:cs="Times New Roman"/>
          <w:sz w:val="28"/>
          <w:szCs w:val="28"/>
        </w:rPr>
        <w:t xml:space="preserve">         Д.М. Чернятин</w:t>
      </w:r>
    </w:p>
    <w:sectPr w:rsidR="00A06E7E" w:rsidRPr="003A12D0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21" w:rsidRDefault="00481D21">
      <w:r>
        <w:separator/>
      </w:r>
    </w:p>
  </w:endnote>
  <w:endnote w:type="continuationSeparator" w:id="0">
    <w:p w:rsidR="00481D21" w:rsidRDefault="0048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21" w:rsidRDefault="00481D21">
      <w:r>
        <w:separator/>
      </w:r>
    </w:p>
  </w:footnote>
  <w:footnote w:type="continuationSeparator" w:id="0">
    <w:p w:rsidR="00481D21" w:rsidRDefault="00481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21" w:rsidRDefault="00EB62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1D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1D21" w:rsidRDefault="00481D2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21" w:rsidRPr="00694F8A" w:rsidRDefault="00EB628B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481D21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19012B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481D21" w:rsidRDefault="00481D2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7F65"/>
    <w:rsid w:val="00037D11"/>
    <w:rsid w:val="00043E52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41E"/>
    <w:rsid w:val="000B4C1D"/>
    <w:rsid w:val="000C05A5"/>
    <w:rsid w:val="000C2044"/>
    <w:rsid w:val="000C2ACD"/>
    <w:rsid w:val="000C4453"/>
    <w:rsid w:val="000C5634"/>
    <w:rsid w:val="000D3F9B"/>
    <w:rsid w:val="000E095F"/>
    <w:rsid w:val="000E4E5B"/>
    <w:rsid w:val="000E6E4E"/>
    <w:rsid w:val="000F0501"/>
    <w:rsid w:val="00102CFF"/>
    <w:rsid w:val="0010313C"/>
    <w:rsid w:val="00105440"/>
    <w:rsid w:val="00106734"/>
    <w:rsid w:val="00115793"/>
    <w:rsid w:val="00121CE9"/>
    <w:rsid w:val="00123315"/>
    <w:rsid w:val="00136493"/>
    <w:rsid w:val="00137C6E"/>
    <w:rsid w:val="00140A18"/>
    <w:rsid w:val="00143539"/>
    <w:rsid w:val="00145948"/>
    <w:rsid w:val="00160358"/>
    <w:rsid w:val="001632A8"/>
    <w:rsid w:val="0016418A"/>
    <w:rsid w:val="00167BF7"/>
    <w:rsid w:val="00173616"/>
    <w:rsid w:val="00175774"/>
    <w:rsid w:val="001839C8"/>
    <w:rsid w:val="001860BC"/>
    <w:rsid w:val="0019012B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2CC"/>
    <w:rsid w:val="002174B4"/>
    <w:rsid w:val="00220C32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20"/>
    <w:rsid w:val="002D1DE2"/>
    <w:rsid w:val="002E0173"/>
    <w:rsid w:val="002E0F02"/>
    <w:rsid w:val="002E25F0"/>
    <w:rsid w:val="002E4EC2"/>
    <w:rsid w:val="003032A6"/>
    <w:rsid w:val="00310584"/>
    <w:rsid w:val="003133D2"/>
    <w:rsid w:val="00315245"/>
    <w:rsid w:val="003157E5"/>
    <w:rsid w:val="00323380"/>
    <w:rsid w:val="00323579"/>
    <w:rsid w:val="00326EB7"/>
    <w:rsid w:val="00327C42"/>
    <w:rsid w:val="00337F85"/>
    <w:rsid w:val="0034158C"/>
    <w:rsid w:val="003418AE"/>
    <w:rsid w:val="0034373D"/>
    <w:rsid w:val="003449E4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865F0"/>
    <w:rsid w:val="00396746"/>
    <w:rsid w:val="003A0070"/>
    <w:rsid w:val="003A12D0"/>
    <w:rsid w:val="003A7BDC"/>
    <w:rsid w:val="003B01A1"/>
    <w:rsid w:val="003B21DD"/>
    <w:rsid w:val="003B616A"/>
    <w:rsid w:val="003B77F8"/>
    <w:rsid w:val="003C02D2"/>
    <w:rsid w:val="003C24B1"/>
    <w:rsid w:val="003C7807"/>
    <w:rsid w:val="003C7E3D"/>
    <w:rsid w:val="003D57C6"/>
    <w:rsid w:val="003D6DAC"/>
    <w:rsid w:val="003E1C40"/>
    <w:rsid w:val="003E297B"/>
    <w:rsid w:val="003E453B"/>
    <w:rsid w:val="003F2EEF"/>
    <w:rsid w:val="003F30BC"/>
    <w:rsid w:val="003F5DA5"/>
    <w:rsid w:val="0040509F"/>
    <w:rsid w:val="00415C87"/>
    <w:rsid w:val="004174D7"/>
    <w:rsid w:val="00437572"/>
    <w:rsid w:val="004404BE"/>
    <w:rsid w:val="00446AE8"/>
    <w:rsid w:val="00451CA2"/>
    <w:rsid w:val="00473351"/>
    <w:rsid w:val="004743CA"/>
    <w:rsid w:val="00481D21"/>
    <w:rsid w:val="00483B7F"/>
    <w:rsid w:val="00491F62"/>
    <w:rsid w:val="00493B61"/>
    <w:rsid w:val="00497A8E"/>
    <w:rsid w:val="004B15C1"/>
    <w:rsid w:val="004B312D"/>
    <w:rsid w:val="004B7E2E"/>
    <w:rsid w:val="004C530F"/>
    <w:rsid w:val="004C68B0"/>
    <w:rsid w:val="004D326F"/>
    <w:rsid w:val="004D47B1"/>
    <w:rsid w:val="004D737F"/>
    <w:rsid w:val="004E28C2"/>
    <w:rsid w:val="004E5C77"/>
    <w:rsid w:val="004E6314"/>
    <w:rsid w:val="00505706"/>
    <w:rsid w:val="00506B8F"/>
    <w:rsid w:val="00513E3E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467B2"/>
    <w:rsid w:val="00556034"/>
    <w:rsid w:val="00564118"/>
    <w:rsid w:val="00566D81"/>
    <w:rsid w:val="00571AD6"/>
    <w:rsid w:val="005740A0"/>
    <w:rsid w:val="00582E61"/>
    <w:rsid w:val="00584344"/>
    <w:rsid w:val="0058641E"/>
    <w:rsid w:val="00587637"/>
    <w:rsid w:val="005912E3"/>
    <w:rsid w:val="005A22C5"/>
    <w:rsid w:val="005A6549"/>
    <w:rsid w:val="005C31F8"/>
    <w:rsid w:val="005C4299"/>
    <w:rsid w:val="005C43A1"/>
    <w:rsid w:val="005C619A"/>
    <w:rsid w:val="005D2496"/>
    <w:rsid w:val="005D25A7"/>
    <w:rsid w:val="005E02A6"/>
    <w:rsid w:val="005E685C"/>
    <w:rsid w:val="00601C59"/>
    <w:rsid w:val="0060485F"/>
    <w:rsid w:val="00604EBE"/>
    <w:rsid w:val="0060577D"/>
    <w:rsid w:val="00606200"/>
    <w:rsid w:val="00607690"/>
    <w:rsid w:val="006174F4"/>
    <w:rsid w:val="00626B20"/>
    <w:rsid w:val="006276F5"/>
    <w:rsid w:val="00643717"/>
    <w:rsid w:val="00644B38"/>
    <w:rsid w:val="006451DA"/>
    <w:rsid w:val="00677118"/>
    <w:rsid w:val="00690DB9"/>
    <w:rsid w:val="00693391"/>
    <w:rsid w:val="00694F8A"/>
    <w:rsid w:val="00695A6D"/>
    <w:rsid w:val="006A0457"/>
    <w:rsid w:val="006A6551"/>
    <w:rsid w:val="006B4004"/>
    <w:rsid w:val="006D0F29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320F"/>
    <w:rsid w:val="006F78BB"/>
    <w:rsid w:val="00700490"/>
    <w:rsid w:val="00706BA3"/>
    <w:rsid w:val="00706CC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759"/>
    <w:rsid w:val="00741D36"/>
    <w:rsid w:val="0074638C"/>
    <w:rsid w:val="00746938"/>
    <w:rsid w:val="00747AC9"/>
    <w:rsid w:val="00761ED4"/>
    <w:rsid w:val="00762696"/>
    <w:rsid w:val="00762BA0"/>
    <w:rsid w:val="00764616"/>
    <w:rsid w:val="00770A95"/>
    <w:rsid w:val="00770E09"/>
    <w:rsid w:val="00772D2B"/>
    <w:rsid w:val="007775B7"/>
    <w:rsid w:val="00787826"/>
    <w:rsid w:val="00793BA8"/>
    <w:rsid w:val="00797535"/>
    <w:rsid w:val="007A2814"/>
    <w:rsid w:val="007A4873"/>
    <w:rsid w:val="007B088F"/>
    <w:rsid w:val="007B3A29"/>
    <w:rsid w:val="007C344B"/>
    <w:rsid w:val="007C69CF"/>
    <w:rsid w:val="007D718E"/>
    <w:rsid w:val="007D7DA7"/>
    <w:rsid w:val="007D7F12"/>
    <w:rsid w:val="007E2404"/>
    <w:rsid w:val="007E24B0"/>
    <w:rsid w:val="007E498E"/>
    <w:rsid w:val="007E4A96"/>
    <w:rsid w:val="007E7595"/>
    <w:rsid w:val="008258E5"/>
    <w:rsid w:val="00826068"/>
    <w:rsid w:val="0084173F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80A48"/>
    <w:rsid w:val="00885358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D5153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003"/>
    <w:rsid w:val="00926288"/>
    <w:rsid w:val="00926BFD"/>
    <w:rsid w:val="00930288"/>
    <w:rsid w:val="00933E93"/>
    <w:rsid w:val="009436AF"/>
    <w:rsid w:val="009442AE"/>
    <w:rsid w:val="00944A5C"/>
    <w:rsid w:val="0095441A"/>
    <w:rsid w:val="00955B91"/>
    <w:rsid w:val="0096227E"/>
    <w:rsid w:val="0096486A"/>
    <w:rsid w:val="00964B24"/>
    <w:rsid w:val="00965DEE"/>
    <w:rsid w:val="009706ED"/>
    <w:rsid w:val="00972DB7"/>
    <w:rsid w:val="00974E9A"/>
    <w:rsid w:val="00975BE8"/>
    <w:rsid w:val="009801FB"/>
    <w:rsid w:val="00981A70"/>
    <w:rsid w:val="00984EF8"/>
    <w:rsid w:val="009A2939"/>
    <w:rsid w:val="009B4417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31B46"/>
    <w:rsid w:val="00A41BAE"/>
    <w:rsid w:val="00A41F03"/>
    <w:rsid w:val="00A4313D"/>
    <w:rsid w:val="00A45BDC"/>
    <w:rsid w:val="00A47CE3"/>
    <w:rsid w:val="00A47D56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D27EF"/>
    <w:rsid w:val="00AD6DFC"/>
    <w:rsid w:val="00AF0A93"/>
    <w:rsid w:val="00B0454B"/>
    <w:rsid w:val="00B07172"/>
    <w:rsid w:val="00B126D9"/>
    <w:rsid w:val="00B16511"/>
    <w:rsid w:val="00B26D66"/>
    <w:rsid w:val="00B30246"/>
    <w:rsid w:val="00B30C1B"/>
    <w:rsid w:val="00B311FB"/>
    <w:rsid w:val="00B35BBF"/>
    <w:rsid w:val="00B3685F"/>
    <w:rsid w:val="00B45F0C"/>
    <w:rsid w:val="00B5703C"/>
    <w:rsid w:val="00B669CA"/>
    <w:rsid w:val="00B677E0"/>
    <w:rsid w:val="00B72593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C230F"/>
    <w:rsid w:val="00BC6FAC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10DF"/>
    <w:rsid w:val="00C13622"/>
    <w:rsid w:val="00C22311"/>
    <w:rsid w:val="00C26CF4"/>
    <w:rsid w:val="00C320BB"/>
    <w:rsid w:val="00C3296A"/>
    <w:rsid w:val="00C42F9B"/>
    <w:rsid w:val="00C4332D"/>
    <w:rsid w:val="00C46ED2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9270E"/>
    <w:rsid w:val="00CA22C7"/>
    <w:rsid w:val="00CA24A7"/>
    <w:rsid w:val="00CA65C8"/>
    <w:rsid w:val="00CA682F"/>
    <w:rsid w:val="00CB251F"/>
    <w:rsid w:val="00CB374F"/>
    <w:rsid w:val="00CB7E74"/>
    <w:rsid w:val="00CC27E2"/>
    <w:rsid w:val="00CC2892"/>
    <w:rsid w:val="00CC50C6"/>
    <w:rsid w:val="00CC56F7"/>
    <w:rsid w:val="00CD25CB"/>
    <w:rsid w:val="00CD5A42"/>
    <w:rsid w:val="00CE352E"/>
    <w:rsid w:val="00CF28CB"/>
    <w:rsid w:val="00CF51D4"/>
    <w:rsid w:val="00CF6EFC"/>
    <w:rsid w:val="00D02500"/>
    <w:rsid w:val="00D025F0"/>
    <w:rsid w:val="00D16A2A"/>
    <w:rsid w:val="00D22EBB"/>
    <w:rsid w:val="00D23D15"/>
    <w:rsid w:val="00D378A9"/>
    <w:rsid w:val="00D409FB"/>
    <w:rsid w:val="00D44EEF"/>
    <w:rsid w:val="00D54416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C90"/>
    <w:rsid w:val="00DB2F9D"/>
    <w:rsid w:val="00DC310B"/>
    <w:rsid w:val="00DC718D"/>
    <w:rsid w:val="00DD0D48"/>
    <w:rsid w:val="00DD3808"/>
    <w:rsid w:val="00DE0486"/>
    <w:rsid w:val="00DF44AC"/>
    <w:rsid w:val="00DF6B08"/>
    <w:rsid w:val="00E058C6"/>
    <w:rsid w:val="00E2156B"/>
    <w:rsid w:val="00E27878"/>
    <w:rsid w:val="00E320DE"/>
    <w:rsid w:val="00E44305"/>
    <w:rsid w:val="00E50F57"/>
    <w:rsid w:val="00E51F6E"/>
    <w:rsid w:val="00E5210D"/>
    <w:rsid w:val="00E52FEF"/>
    <w:rsid w:val="00E568EA"/>
    <w:rsid w:val="00E57868"/>
    <w:rsid w:val="00E57990"/>
    <w:rsid w:val="00E61738"/>
    <w:rsid w:val="00E64418"/>
    <w:rsid w:val="00E64557"/>
    <w:rsid w:val="00E667BA"/>
    <w:rsid w:val="00E713E3"/>
    <w:rsid w:val="00E83DF3"/>
    <w:rsid w:val="00E85F60"/>
    <w:rsid w:val="00E90F09"/>
    <w:rsid w:val="00EA3081"/>
    <w:rsid w:val="00EB628B"/>
    <w:rsid w:val="00EB6980"/>
    <w:rsid w:val="00EB6CBE"/>
    <w:rsid w:val="00EC7C6B"/>
    <w:rsid w:val="00ED257C"/>
    <w:rsid w:val="00ED4B5D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54431"/>
    <w:rsid w:val="00F62A20"/>
    <w:rsid w:val="00F656DA"/>
    <w:rsid w:val="00F813AC"/>
    <w:rsid w:val="00F81D35"/>
    <w:rsid w:val="00F81E2B"/>
    <w:rsid w:val="00F8768E"/>
    <w:rsid w:val="00F90E31"/>
    <w:rsid w:val="00F92886"/>
    <w:rsid w:val="00F94362"/>
    <w:rsid w:val="00F960DD"/>
    <w:rsid w:val="00FA0C12"/>
    <w:rsid w:val="00FA1BE0"/>
    <w:rsid w:val="00FA1DA2"/>
    <w:rsid w:val="00FA203F"/>
    <w:rsid w:val="00FA38DB"/>
    <w:rsid w:val="00FA6337"/>
    <w:rsid w:val="00FA7E5C"/>
    <w:rsid w:val="00FC44BD"/>
    <w:rsid w:val="00FC63DC"/>
    <w:rsid w:val="00FD3E35"/>
    <w:rsid w:val="00FD5F67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84B1-1E74-4946-AB36-60B980A6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4368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Масалов Ю.С.</cp:lastModifiedBy>
  <cp:revision>2</cp:revision>
  <cp:lastPrinted>2023-11-23T12:31:00Z</cp:lastPrinted>
  <dcterms:created xsi:type="dcterms:W3CDTF">2023-11-27T04:06:00Z</dcterms:created>
  <dcterms:modified xsi:type="dcterms:W3CDTF">2023-11-27T04:06:00Z</dcterms:modified>
</cp:coreProperties>
</file>